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72" w:rsidRPr="007030C0" w:rsidRDefault="00186A72" w:rsidP="00186A72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30C0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186A72" w:rsidRPr="007030C0" w:rsidRDefault="00186A72" w:rsidP="00186A72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30C0">
        <w:rPr>
          <w:rFonts w:ascii="Times New Roman" w:hAnsi="Times New Roman"/>
          <w:b/>
          <w:sz w:val="24"/>
          <w:szCs w:val="24"/>
        </w:rPr>
        <w:t xml:space="preserve">высшего профессионального образования </w:t>
      </w:r>
    </w:p>
    <w:p w:rsidR="00186A72" w:rsidRPr="007030C0" w:rsidRDefault="00186A72" w:rsidP="00186A72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30C0">
        <w:rPr>
          <w:rFonts w:ascii="Times New Roman" w:hAnsi="Times New Roman"/>
          <w:b/>
          <w:sz w:val="24"/>
          <w:szCs w:val="24"/>
        </w:rPr>
        <w:t xml:space="preserve">«Казанский национальный исследовательский </w:t>
      </w:r>
    </w:p>
    <w:p w:rsidR="00186A72" w:rsidRPr="007030C0" w:rsidRDefault="00186A72" w:rsidP="00186A72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30C0">
        <w:rPr>
          <w:rFonts w:ascii="Times New Roman" w:hAnsi="Times New Roman"/>
          <w:b/>
          <w:sz w:val="24"/>
          <w:szCs w:val="24"/>
        </w:rPr>
        <w:t>технический университет им. А.Н. Туполева - КАИ» (КНИТУ-КАИ)</w:t>
      </w:r>
    </w:p>
    <w:p w:rsidR="00186A72" w:rsidRPr="007030C0" w:rsidRDefault="00186A72" w:rsidP="00186A7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6A72" w:rsidRDefault="00186A72" w:rsidP="00186A72">
      <w:pPr>
        <w:spacing w:after="0"/>
        <w:ind w:left="113" w:right="113"/>
        <w:rPr>
          <w:rFonts w:ascii="Times New Roman" w:hAnsi="Times New Roman"/>
          <w:sz w:val="28"/>
          <w:szCs w:val="24"/>
        </w:rPr>
      </w:pPr>
    </w:p>
    <w:p w:rsidR="002979F6" w:rsidRPr="002979F6" w:rsidRDefault="002979F6" w:rsidP="002979F6">
      <w:pPr>
        <w:suppressAutoHyphens/>
        <w:spacing w:after="0" w:line="240" w:lineRule="auto"/>
        <w:ind w:left="113" w:right="113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979F6">
        <w:rPr>
          <w:rFonts w:ascii="Times New Roman" w:hAnsi="Times New Roman"/>
          <w:kern w:val="1"/>
          <w:sz w:val="28"/>
          <w:szCs w:val="28"/>
          <w:lang w:eastAsia="ar-SA"/>
        </w:rPr>
        <w:t xml:space="preserve">Институт </w:t>
      </w:r>
      <w:r w:rsidR="00B02E51">
        <w:rPr>
          <w:rFonts w:ascii="Times New Roman" w:hAnsi="Times New Roman"/>
          <w:kern w:val="1"/>
          <w:sz w:val="28"/>
          <w:szCs w:val="28"/>
          <w:lang w:eastAsia="ar-SA"/>
        </w:rPr>
        <w:t>технической кибернетики и информатики</w:t>
      </w:r>
    </w:p>
    <w:p w:rsidR="002979F6" w:rsidRPr="002979F6" w:rsidRDefault="002979F6" w:rsidP="002979F6">
      <w:pPr>
        <w:suppressAutoHyphens/>
        <w:spacing w:after="0" w:line="240" w:lineRule="auto"/>
        <w:ind w:left="113" w:right="113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79F6" w:rsidRPr="002979F6" w:rsidRDefault="002979F6" w:rsidP="002979F6">
      <w:pPr>
        <w:suppressAutoHyphens/>
        <w:spacing w:after="0" w:line="100" w:lineRule="atLeast"/>
        <w:ind w:left="113" w:right="113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979F6">
        <w:rPr>
          <w:rFonts w:ascii="Times New Roman" w:hAnsi="Times New Roman"/>
          <w:kern w:val="1"/>
          <w:sz w:val="28"/>
          <w:szCs w:val="28"/>
          <w:lang w:eastAsia="ar-SA"/>
        </w:rPr>
        <w:t>Кафедра прикладной математики и информатики</w:t>
      </w:r>
    </w:p>
    <w:p w:rsidR="00186A72" w:rsidRPr="000F2F1A" w:rsidRDefault="00186A72" w:rsidP="00186A72">
      <w:pPr>
        <w:ind w:right="113"/>
        <w:rPr>
          <w:rFonts w:ascii="Times New Roman" w:hAnsi="Times New Roman"/>
          <w:sz w:val="28"/>
          <w:szCs w:val="28"/>
        </w:rPr>
      </w:pPr>
    </w:p>
    <w:p w:rsidR="00186A72" w:rsidRPr="000F2F1A" w:rsidRDefault="00186A72" w:rsidP="00186A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6A72" w:rsidRPr="000F2F1A" w:rsidRDefault="00186A72" w:rsidP="00186A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6A72" w:rsidRPr="000F2F1A" w:rsidRDefault="00186A72" w:rsidP="00186A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6A72" w:rsidRPr="000F2F1A" w:rsidRDefault="00186A72" w:rsidP="00186A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6A72" w:rsidRPr="000F2F1A" w:rsidRDefault="00186A72" w:rsidP="00186A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6A72" w:rsidRPr="000F2F1A" w:rsidRDefault="00186A72" w:rsidP="00186A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6A72" w:rsidRPr="000F2F1A" w:rsidRDefault="00186A72" w:rsidP="00186A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6A72" w:rsidRPr="000F2F1A" w:rsidRDefault="00186A72" w:rsidP="00186A7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F2F1A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186A72" w:rsidRPr="000F2F1A" w:rsidRDefault="00186A72" w:rsidP="00186A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2F1A">
        <w:rPr>
          <w:rFonts w:ascii="Times New Roman" w:hAnsi="Times New Roman"/>
          <w:b/>
          <w:sz w:val="28"/>
          <w:szCs w:val="28"/>
        </w:rPr>
        <w:t>к рабочей программе</w:t>
      </w:r>
      <w:r>
        <w:rPr>
          <w:rFonts w:ascii="Times New Roman" w:hAnsi="Times New Roman"/>
          <w:b/>
          <w:sz w:val="28"/>
          <w:szCs w:val="28"/>
        </w:rPr>
        <w:t xml:space="preserve"> ПМ</w:t>
      </w:r>
    </w:p>
    <w:p w:rsidR="00186A72" w:rsidRPr="000F2F1A" w:rsidRDefault="00186A72" w:rsidP="00186A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6A72" w:rsidRPr="008D3C5E" w:rsidRDefault="00186A72" w:rsidP="00186A72">
      <w:pPr>
        <w:suppressAutoHyphens/>
        <w:spacing w:after="0" w:line="100" w:lineRule="atLeast"/>
        <w:jc w:val="center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2979F6" w:rsidRPr="002979F6" w:rsidRDefault="002979F6" w:rsidP="002979F6">
      <w:pPr>
        <w:suppressAutoHyphens/>
        <w:spacing w:after="0" w:line="100" w:lineRule="atLeas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979F6">
        <w:rPr>
          <w:rFonts w:ascii="Times New Roman" w:hAnsi="Times New Roman"/>
          <w:kern w:val="1"/>
          <w:sz w:val="28"/>
          <w:szCs w:val="28"/>
          <w:lang w:eastAsia="ar-SA"/>
        </w:rPr>
        <w:t>ПМ.03 «Участие в интеграции программных модулей»</w:t>
      </w:r>
    </w:p>
    <w:p w:rsidR="002979F6" w:rsidRPr="002979F6" w:rsidRDefault="002979F6" w:rsidP="002979F6">
      <w:pPr>
        <w:suppressAutoHyphens/>
        <w:spacing w:after="0" w:line="100" w:lineRule="atLeas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79F6" w:rsidRPr="002979F6" w:rsidRDefault="002979F6" w:rsidP="002979F6">
      <w:pPr>
        <w:suppressAutoHyphens/>
        <w:spacing w:after="0" w:line="100" w:lineRule="atLeas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979F6">
        <w:rPr>
          <w:rFonts w:ascii="Times New Roman" w:hAnsi="Times New Roman"/>
          <w:kern w:val="1"/>
          <w:sz w:val="28"/>
          <w:szCs w:val="28"/>
          <w:lang w:eastAsia="ar-SA"/>
        </w:rPr>
        <w:t>для специальности 09.02.03 Программирование в компьютерных системах</w:t>
      </w:r>
    </w:p>
    <w:p w:rsidR="00186A72" w:rsidRPr="008D3C5E" w:rsidRDefault="00186A72" w:rsidP="00186A72">
      <w:pPr>
        <w:suppressAutoHyphens/>
        <w:spacing w:after="0" w:line="100" w:lineRule="atLeast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186A72" w:rsidRPr="008D3C5E" w:rsidRDefault="00186A72" w:rsidP="00186A72">
      <w:pPr>
        <w:suppressAutoHyphens/>
        <w:spacing w:after="0" w:line="100" w:lineRule="atLeast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186A72" w:rsidRPr="000F2F1A" w:rsidRDefault="00186A72" w:rsidP="00186A72">
      <w:pPr>
        <w:spacing w:after="0"/>
        <w:rPr>
          <w:rFonts w:ascii="Times New Roman" w:hAnsi="Times New Roman"/>
          <w:sz w:val="28"/>
          <w:szCs w:val="28"/>
        </w:rPr>
      </w:pPr>
    </w:p>
    <w:p w:rsidR="00186A72" w:rsidRPr="000F2F1A" w:rsidRDefault="00186A72" w:rsidP="00186A72">
      <w:pPr>
        <w:spacing w:after="0"/>
        <w:rPr>
          <w:rFonts w:ascii="Times New Roman" w:hAnsi="Times New Roman"/>
          <w:sz w:val="28"/>
          <w:szCs w:val="28"/>
        </w:rPr>
      </w:pPr>
    </w:p>
    <w:p w:rsidR="00186A72" w:rsidRPr="000F2F1A" w:rsidRDefault="00186A72" w:rsidP="00186A72">
      <w:pPr>
        <w:spacing w:after="0"/>
        <w:rPr>
          <w:rFonts w:ascii="Times New Roman" w:hAnsi="Times New Roman"/>
          <w:sz w:val="28"/>
          <w:szCs w:val="28"/>
        </w:rPr>
      </w:pPr>
    </w:p>
    <w:p w:rsidR="00186A72" w:rsidRPr="000F2F1A" w:rsidRDefault="00186A72" w:rsidP="00186A72">
      <w:pPr>
        <w:spacing w:after="0"/>
        <w:rPr>
          <w:rFonts w:ascii="Times New Roman" w:hAnsi="Times New Roman"/>
          <w:sz w:val="28"/>
          <w:szCs w:val="28"/>
        </w:rPr>
      </w:pPr>
    </w:p>
    <w:p w:rsidR="00186A72" w:rsidRPr="000F2F1A" w:rsidRDefault="00186A72" w:rsidP="00186A72">
      <w:pPr>
        <w:spacing w:after="0"/>
        <w:rPr>
          <w:rFonts w:ascii="Times New Roman" w:hAnsi="Times New Roman"/>
          <w:sz w:val="28"/>
          <w:szCs w:val="28"/>
        </w:rPr>
      </w:pPr>
    </w:p>
    <w:p w:rsidR="00186A72" w:rsidRPr="000F2F1A" w:rsidRDefault="00186A72" w:rsidP="00186A72">
      <w:pPr>
        <w:spacing w:after="0"/>
        <w:rPr>
          <w:rFonts w:ascii="Times New Roman" w:hAnsi="Times New Roman"/>
          <w:sz w:val="28"/>
          <w:szCs w:val="28"/>
        </w:rPr>
      </w:pPr>
    </w:p>
    <w:p w:rsidR="00186A72" w:rsidRPr="000F2F1A" w:rsidRDefault="00186A72" w:rsidP="00186A72">
      <w:pPr>
        <w:spacing w:after="0"/>
        <w:rPr>
          <w:rFonts w:ascii="Times New Roman" w:hAnsi="Times New Roman"/>
          <w:sz w:val="28"/>
          <w:szCs w:val="28"/>
        </w:rPr>
      </w:pPr>
    </w:p>
    <w:p w:rsidR="00186A72" w:rsidRDefault="00186A72" w:rsidP="00186A72">
      <w:pPr>
        <w:spacing w:after="0"/>
        <w:rPr>
          <w:rFonts w:ascii="Times New Roman" w:hAnsi="Times New Roman"/>
          <w:sz w:val="28"/>
          <w:szCs w:val="28"/>
        </w:rPr>
      </w:pPr>
    </w:p>
    <w:p w:rsidR="00186A72" w:rsidRPr="000F2F1A" w:rsidRDefault="00186A72" w:rsidP="00186A72">
      <w:pPr>
        <w:spacing w:after="0"/>
        <w:rPr>
          <w:rFonts w:ascii="Times New Roman" w:hAnsi="Times New Roman"/>
          <w:sz w:val="28"/>
          <w:szCs w:val="28"/>
        </w:rPr>
      </w:pPr>
    </w:p>
    <w:p w:rsidR="00186A72" w:rsidRPr="000F2F1A" w:rsidRDefault="00186A72" w:rsidP="00186A72">
      <w:pPr>
        <w:spacing w:after="0"/>
        <w:rPr>
          <w:rFonts w:ascii="Times New Roman" w:hAnsi="Times New Roman"/>
          <w:sz w:val="28"/>
          <w:szCs w:val="28"/>
        </w:rPr>
      </w:pPr>
    </w:p>
    <w:p w:rsidR="00186A72" w:rsidRPr="000F2F1A" w:rsidRDefault="00186A72" w:rsidP="00186A72">
      <w:pPr>
        <w:spacing w:after="0"/>
        <w:rPr>
          <w:rFonts w:ascii="Times New Roman" w:hAnsi="Times New Roman"/>
          <w:sz w:val="28"/>
          <w:szCs w:val="28"/>
        </w:rPr>
      </w:pPr>
    </w:p>
    <w:p w:rsidR="00186A72" w:rsidRDefault="00186A72" w:rsidP="00186A72">
      <w:pPr>
        <w:spacing w:after="0"/>
        <w:rPr>
          <w:rFonts w:ascii="Times New Roman" w:hAnsi="Times New Roman"/>
          <w:sz w:val="28"/>
          <w:szCs w:val="28"/>
        </w:rPr>
      </w:pPr>
    </w:p>
    <w:p w:rsidR="00186A72" w:rsidRPr="000F2F1A" w:rsidRDefault="00186A72" w:rsidP="00186A72">
      <w:pPr>
        <w:spacing w:after="0"/>
        <w:rPr>
          <w:rFonts w:ascii="Times New Roman" w:hAnsi="Times New Roman"/>
          <w:sz w:val="28"/>
          <w:szCs w:val="28"/>
        </w:rPr>
      </w:pPr>
    </w:p>
    <w:p w:rsidR="00186A72" w:rsidRDefault="00186A72" w:rsidP="00186A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2F1A">
        <w:rPr>
          <w:rFonts w:ascii="Times New Roman" w:hAnsi="Times New Roman"/>
          <w:sz w:val="28"/>
          <w:szCs w:val="28"/>
        </w:rPr>
        <w:t>Казань 2014</w:t>
      </w:r>
    </w:p>
    <w:p w:rsidR="00186A72" w:rsidRPr="00B02E51" w:rsidRDefault="00186A72" w:rsidP="00B02E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E51">
        <w:rPr>
          <w:rFonts w:ascii="Times New Roman" w:hAnsi="Times New Roman"/>
          <w:sz w:val="28"/>
          <w:szCs w:val="28"/>
        </w:rPr>
        <w:t>Аннотацию к рабочей программе учебной профессионального модуля разработал(а):</w:t>
      </w:r>
    </w:p>
    <w:p w:rsidR="002979F6" w:rsidRPr="00B02E51" w:rsidRDefault="002979F6" w:rsidP="00B02E5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02E51">
        <w:rPr>
          <w:rFonts w:ascii="Times New Roman" w:hAnsi="Times New Roman"/>
          <w:sz w:val="28"/>
          <w:szCs w:val="28"/>
          <w:u w:val="single"/>
        </w:rPr>
        <w:t>каф. ПМИ</w:t>
      </w:r>
      <w:r w:rsidRPr="00B02E51">
        <w:rPr>
          <w:rFonts w:ascii="Times New Roman" w:hAnsi="Times New Roman"/>
          <w:sz w:val="28"/>
          <w:szCs w:val="28"/>
          <w:u w:val="single"/>
        </w:rPr>
        <w:tab/>
      </w:r>
      <w:r w:rsidRPr="00B02E51">
        <w:rPr>
          <w:rFonts w:ascii="Times New Roman" w:hAnsi="Times New Roman"/>
          <w:sz w:val="28"/>
          <w:szCs w:val="28"/>
          <w:u w:val="single"/>
        </w:rPr>
        <w:tab/>
      </w:r>
      <w:r w:rsidRPr="00B02E51">
        <w:rPr>
          <w:rFonts w:ascii="Times New Roman" w:hAnsi="Times New Roman"/>
          <w:sz w:val="28"/>
          <w:szCs w:val="28"/>
          <w:u w:val="single"/>
        </w:rPr>
        <w:tab/>
      </w:r>
      <w:r w:rsidRPr="00B02E51">
        <w:rPr>
          <w:rFonts w:ascii="Times New Roman" w:hAnsi="Times New Roman"/>
          <w:sz w:val="28"/>
          <w:szCs w:val="28"/>
          <w:u w:val="single"/>
        </w:rPr>
        <w:tab/>
      </w:r>
      <w:r w:rsidRPr="00B02E51">
        <w:rPr>
          <w:rFonts w:ascii="Times New Roman" w:hAnsi="Times New Roman"/>
          <w:sz w:val="28"/>
          <w:szCs w:val="28"/>
          <w:u w:val="single"/>
        </w:rPr>
        <w:tab/>
      </w:r>
      <w:r w:rsidRPr="00B02E51">
        <w:rPr>
          <w:rFonts w:ascii="Times New Roman" w:hAnsi="Times New Roman"/>
          <w:sz w:val="28"/>
          <w:szCs w:val="28"/>
          <w:u w:val="single"/>
        </w:rPr>
        <w:tab/>
      </w:r>
      <w:r w:rsidRPr="00B02E51">
        <w:rPr>
          <w:rFonts w:ascii="Times New Roman" w:hAnsi="Times New Roman"/>
          <w:sz w:val="28"/>
          <w:szCs w:val="28"/>
          <w:u w:val="single"/>
        </w:rPr>
        <w:tab/>
      </w:r>
      <w:r w:rsidRPr="00B02E51">
        <w:rPr>
          <w:rFonts w:ascii="Times New Roman" w:hAnsi="Times New Roman"/>
          <w:sz w:val="28"/>
          <w:szCs w:val="28"/>
          <w:u w:val="single"/>
        </w:rPr>
        <w:tab/>
        <w:t xml:space="preserve">   </w:t>
      </w:r>
      <w:r w:rsidR="003739A1" w:rsidRPr="00B02E51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B02E51">
        <w:rPr>
          <w:rFonts w:ascii="Times New Roman" w:hAnsi="Times New Roman"/>
          <w:sz w:val="28"/>
          <w:szCs w:val="28"/>
          <w:u w:val="single"/>
        </w:rPr>
        <w:t xml:space="preserve"> Тутубалин П.И.</w:t>
      </w:r>
    </w:p>
    <w:p w:rsidR="00186A72" w:rsidRPr="00B02E51" w:rsidRDefault="00186A72" w:rsidP="00B02E5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B02E51">
        <w:rPr>
          <w:rFonts w:ascii="Times New Roman" w:hAnsi="Times New Roman"/>
          <w:b/>
          <w:sz w:val="28"/>
          <w:szCs w:val="28"/>
          <w:lang w:eastAsia="en-US"/>
        </w:rPr>
        <w:t xml:space="preserve">1. </w:t>
      </w:r>
      <w:r w:rsidRPr="00B02E51">
        <w:rPr>
          <w:rFonts w:ascii="Times New Roman" w:hAnsi="Times New Roman"/>
          <w:b/>
          <w:caps/>
          <w:sz w:val="28"/>
          <w:szCs w:val="28"/>
        </w:rPr>
        <w:t>паспорТ примерной ПРОГРАММЫ профессионального модуля</w:t>
      </w:r>
    </w:p>
    <w:p w:rsidR="00186A72" w:rsidRPr="00B02E51" w:rsidRDefault="00186A72" w:rsidP="00B02E5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2E51">
        <w:rPr>
          <w:rFonts w:ascii="Times New Roman" w:hAnsi="Times New Roman"/>
          <w:b/>
          <w:sz w:val="28"/>
          <w:szCs w:val="28"/>
        </w:rPr>
        <w:t>1.1 Область применения примерной программы</w:t>
      </w:r>
    </w:p>
    <w:p w:rsidR="00B02E51" w:rsidRPr="00B02E51" w:rsidRDefault="00B02E51" w:rsidP="00B02E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E51">
        <w:rPr>
          <w:rFonts w:ascii="Times New Roman" w:hAnsi="Times New Roman"/>
          <w:sz w:val="28"/>
          <w:szCs w:val="28"/>
        </w:rPr>
        <w:t>Программа профессионального модуля является частью основной профессиональной образовательной программы в соответствии с ФГОС по специальности/профессии СПО 09.02.03 «Программирование в компьютерных системах»</w:t>
      </w:r>
      <w:r w:rsidRPr="00B02E51">
        <w:rPr>
          <w:rFonts w:ascii="Times New Roman" w:hAnsi="Times New Roman"/>
          <w:b/>
          <w:sz w:val="28"/>
          <w:szCs w:val="28"/>
        </w:rPr>
        <w:t xml:space="preserve"> </w:t>
      </w:r>
      <w:r w:rsidRPr="00B02E51">
        <w:rPr>
          <w:rFonts w:ascii="Times New Roman" w:hAnsi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B02E51" w:rsidRPr="00B02E51" w:rsidRDefault="00B02E51" w:rsidP="00B02E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2E51">
        <w:rPr>
          <w:rFonts w:ascii="Times New Roman" w:hAnsi="Times New Roman"/>
          <w:sz w:val="28"/>
          <w:szCs w:val="28"/>
        </w:rPr>
        <w:t>- разработка программных модулей программного обеспечения для компьютерных систем;</w:t>
      </w:r>
    </w:p>
    <w:p w:rsidR="00B02E51" w:rsidRPr="00B02E51" w:rsidRDefault="00B02E51" w:rsidP="00B02E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2E51">
        <w:rPr>
          <w:rFonts w:ascii="Times New Roman" w:hAnsi="Times New Roman"/>
          <w:sz w:val="28"/>
          <w:szCs w:val="28"/>
        </w:rPr>
        <w:t>- разработка и администрирование баз данных;</w:t>
      </w:r>
    </w:p>
    <w:p w:rsidR="00B02E51" w:rsidRPr="00B02E51" w:rsidRDefault="00B02E51" w:rsidP="00B02E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2E51">
        <w:rPr>
          <w:rFonts w:ascii="Times New Roman" w:hAnsi="Times New Roman"/>
          <w:sz w:val="28"/>
          <w:szCs w:val="28"/>
        </w:rPr>
        <w:t>- участие в интеграции программных модулей;</w:t>
      </w:r>
    </w:p>
    <w:p w:rsidR="00B02E51" w:rsidRPr="00B02E51" w:rsidRDefault="00B02E51" w:rsidP="00B02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E51">
        <w:rPr>
          <w:rFonts w:ascii="Times New Roman" w:hAnsi="Times New Roman"/>
          <w:sz w:val="28"/>
          <w:szCs w:val="28"/>
        </w:rPr>
        <w:t>- выполнение работ по одной или нескольким профессиям рабочих, должностям служащих (наладчик технологического оборудования).</w:t>
      </w:r>
    </w:p>
    <w:p w:rsidR="00B02E51" w:rsidRPr="00B02E51" w:rsidRDefault="00B02E51" w:rsidP="00B02E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E51">
        <w:rPr>
          <w:rFonts w:ascii="Times New Roman" w:hAnsi="Times New Roman"/>
          <w:sz w:val="28"/>
          <w:szCs w:val="28"/>
        </w:rPr>
        <w:t>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рабочим профессиям и т.д.</w:t>
      </w:r>
    </w:p>
    <w:p w:rsidR="00186A72" w:rsidRPr="00B02E51" w:rsidRDefault="00186A72" w:rsidP="00B02E5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2E51">
        <w:rPr>
          <w:rFonts w:ascii="Times New Roman" w:hAnsi="Times New Roman"/>
          <w:b/>
          <w:sz w:val="28"/>
          <w:szCs w:val="28"/>
        </w:rPr>
        <w:t>1.2. Цели и задачи учебной профессионального модуля – требования к результатам освоения профессионального модуля</w:t>
      </w:r>
    </w:p>
    <w:p w:rsidR="00B02E51" w:rsidRPr="00B02E51" w:rsidRDefault="00B02E51" w:rsidP="00B02E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E51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обучающийся должен:</w:t>
      </w:r>
    </w:p>
    <w:p w:rsidR="00B02E51" w:rsidRPr="00B02E51" w:rsidRDefault="00B02E51" w:rsidP="00B02E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E51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B02E51" w:rsidRPr="00B02E51" w:rsidRDefault="00B02E51" w:rsidP="00B02E51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B02E51">
        <w:rPr>
          <w:kern w:val="0"/>
          <w:sz w:val="28"/>
          <w:szCs w:val="28"/>
          <w:lang w:eastAsia="ru-RU"/>
        </w:rPr>
        <w:t>участия в выработке требований к программному обеспечению;</w:t>
      </w:r>
    </w:p>
    <w:p w:rsidR="00B02E51" w:rsidRPr="00B02E51" w:rsidRDefault="00B02E51" w:rsidP="00B02E51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B02E51">
        <w:rPr>
          <w:kern w:val="0"/>
          <w:sz w:val="28"/>
          <w:szCs w:val="28"/>
          <w:lang w:eastAsia="ru-RU"/>
        </w:rPr>
        <w:t>участия в проектировании программного обеспечения с использованием специализированных программных пакетов;</w:t>
      </w:r>
    </w:p>
    <w:p w:rsidR="00B02E51" w:rsidRPr="00B02E51" w:rsidRDefault="00B02E51" w:rsidP="00B02E51">
      <w:pPr>
        <w:widowControl w:val="0"/>
        <w:spacing w:after="0" w:line="360" w:lineRule="auto"/>
        <w:ind w:hanging="46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B02E51">
        <w:rPr>
          <w:rFonts w:ascii="Times New Roman" w:hAnsi="Times New Roman"/>
          <w:b/>
          <w:bCs/>
          <w:sz w:val="28"/>
          <w:szCs w:val="28"/>
        </w:rPr>
        <w:t>уметь</w:t>
      </w:r>
      <w:r w:rsidRPr="00B02E51">
        <w:rPr>
          <w:rFonts w:ascii="Times New Roman" w:hAnsi="Times New Roman"/>
          <w:b/>
          <w:sz w:val="28"/>
          <w:szCs w:val="28"/>
        </w:rPr>
        <w:t>:</w:t>
      </w:r>
    </w:p>
    <w:p w:rsidR="00B02E51" w:rsidRPr="00B02E51" w:rsidRDefault="00B02E51" w:rsidP="00B02E51">
      <w:pPr>
        <w:pStyle w:val="a4"/>
        <w:numPr>
          <w:ilvl w:val="0"/>
          <w:numId w:val="2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B02E51">
        <w:rPr>
          <w:kern w:val="0"/>
          <w:sz w:val="28"/>
          <w:szCs w:val="28"/>
          <w:lang w:eastAsia="ru-RU"/>
        </w:rPr>
        <w:t>владеть основными методологиями процессов разработки программного обеспечения;</w:t>
      </w:r>
    </w:p>
    <w:p w:rsidR="00B02E51" w:rsidRPr="00B02E51" w:rsidRDefault="00B02E51" w:rsidP="00B02E51">
      <w:pPr>
        <w:pStyle w:val="a4"/>
        <w:numPr>
          <w:ilvl w:val="0"/>
          <w:numId w:val="2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B02E51">
        <w:rPr>
          <w:kern w:val="0"/>
          <w:sz w:val="28"/>
          <w:szCs w:val="28"/>
          <w:lang w:eastAsia="ru-RU"/>
        </w:rPr>
        <w:t>использовать методы для получения кода с заданной функциональностью и степенью качества;</w:t>
      </w:r>
    </w:p>
    <w:p w:rsidR="00B02E51" w:rsidRPr="00B02E51" w:rsidRDefault="00B02E51" w:rsidP="00B02E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E51">
        <w:rPr>
          <w:rFonts w:ascii="Times New Roman" w:hAnsi="Times New Roman"/>
          <w:sz w:val="28"/>
          <w:szCs w:val="28"/>
        </w:rPr>
        <w:t>В результате освоения профессионального модуля обучающийся должен:</w:t>
      </w:r>
    </w:p>
    <w:p w:rsidR="00B02E51" w:rsidRPr="00B02E51" w:rsidRDefault="00B02E51" w:rsidP="00B02E5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2E51">
        <w:rPr>
          <w:rFonts w:ascii="Times New Roman" w:hAnsi="Times New Roman"/>
          <w:b/>
          <w:sz w:val="28"/>
          <w:szCs w:val="28"/>
        </w:rPr>
        <w:t>знать:</w:t>
      </w:r>
    </w:p>
    <w:p w:rsidR="00B02E51" w:rsidRPr="00B02E51" w:rsidRDefault="00B02E51" w:rsidP="00B02E51">
      <w:pPr>
        <w:pStyle w:val="a4"/>
        <w:numPr>
          <w:ilvl w:val="0"/>
          <w:numId w:val="1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B02E51">
        <w:rPr>
          <w:kern w:val="0"/>
          <w:sz w:val="28"/>
          <w:szCs w:val="28"/>
          <w:lang w:eastAsia="ru-RU"/>
        </w:rPr>
        <w:t>модели процесса разработки программного обеспечения;</w:t>
      </w:r>
    </w:p>
    <w:p w:rsidR="00B02E51" w:rsidRPr="00B02E51" w:rsidRDefault="00B02E51" w:rsidP="00B02E51">
      <w:pPr>
        <w:pStyle w:val="a4"/>
        <w:numPr>
          <w:ilvl w:val="0"/>
          <w:numId w:val="1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B02E51">
        <w:rPr>
          <w:kern w:val="0"/>
          <w:sz w:val="28"/>
          <w:szCs w:val="28"/>
          <w:lang w:eastAsia="ru-RU"/>
        </w:rPr>
        <w:t>основные принципы процесса разработки программного обеспечения;</w:t>
      </w:r>
    </w:p>
    <w:p w:rsidR="00B02E51" w:rsidRPr="00B02E51" w:rsidRDefault="00B02E51" w:rsidP="00B02E51">
      <w:pPr>
        <w:pStyle w:val="a4"/>
        <w:numPr>
          <w:ilvl w:val="0"/>
          <w:numId w:val="1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B02E51">
        <w:rPr>
          <w:kern w:val="0"/>
          <w:sz w:val="28"/>
          <w:szCs w:val="28"/>
          <w:lang w:eastAsia="ru-RU"/>
        </w:rPr>
        <w:t>основные подходы к интегрированию программных модулей;</w:t>
      </w:r>
    </w:p>
    <w:p w:rsidR="00B02E51" w:rsidRPr="00B02E51" w:rsidRDefault="00B02E51" w:rsidP="00B02E51">
      <w:pPr>
        <w:pStyle w:val="a4"/>
        <w:numPr>
          <w:ilvl w:val="0"/>
          <w:numId w:val="1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B02E51">
        <w:rPr>
          <w:kern w:val="0"/>
          <w:sz w:val="28"/>
          <w:szCs w:val="28"/>
          <w:lang w:eastAsia="ru-RU"/>
        </w:rPr>
        <w:t>основные методы и средства эффективной разработки;</w:t>
      </w:r>
    </w:p>
    <w:p w:rsidR="00B02E51" w:rsidRPr="00B02E51" w:rsidRDefault="00B02E51" w:rsidP="00B02E51">
      <w:pPr>
        <w:pStyle w:val="a4"/>
        <w:numPr>
          <w:ilvl w:val="0"/>
          <w:numId w:val="1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B02E51">
        <w:rPr>
          <w:kern w:val="0"/>
          <w:sz w:val="28"/>
          <w:szCs w:val="28"/>
          <w:lang w:eastAsia="ru-RU"/>
        </w:rPr>
        <w:t>основы верификации и аттестации программного обеспечения;</w:t>
      </w:r>
    </w:p>
    <w:p w:rsidR="00B02E51" w:rsidRPr="00B02E51" w:rsidRDefault="00B02E51" w:rsidP="00B02E51">
      <w:pPr>
        <w:pStyle w:val="a4"/>
        <w:numPr>
          <w:ilvl w:val="0"/>
          <w:numId w:val="1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B02E51">
        <w:rPr>
          <w:kern w:val="0"/>
          <w:sz w:val="28"/>
          <w:szCs w:val="28"/>
          <w:lang w:eastAsia="ru-RU"/>
        </w:rPr>
        <w:t>концепции и реализации программных процессов;</w:t>
      </w:r>
    </w:p>
    <w:p w:rsidR="00B02E51" w:rsidRPr="00B02E51" w:rsidRDefault="00B02E51" w:rsidP="00B02E51">
      <w:pPr>
        <w:pStyle w:val="a4"/>
        <w:numPr>
          <w:ilvl w:val="0"/>
          <w:numId w:val="1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B02E51">
        <w:rPr>
          <w:kern w:val="0"/>
          <w:sz w:val="28"/>
          <w:szCs w:val="28"/>
          <w:lang w:eastAsia="ru-RU"/>
        </w:rPr>
        <w:t>принципы построения, структуры и приёмы работы с инструментальными средствами, поддерживающими создание программного обеспечения;</w:t>
      </w:r>
    </w:p>
    <w:p w:rsidR="00B02E51" w:rsidRPr="00B02E51" w:rsidRDefault="00B02E51" w:rsidP="00B02E51">
      <w:pPr>
        <w:pStyle w:val="a4"/>
        <w:numPr>
          <w:ilvl w:val="0"/>
          <w:numId w:val="1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B02E51">
        <w:rPr>
          <w:kern w:val="0"/>
          <w:sz w:val="28"/>
          <w:szCs w:val="28"/>
          <w:lang w:eastAsia="ru-RU"/>
        </w:rPr>
        <w:t>методы организации работы в коллективах разработчиков программного обеспечения;</w:t>
      </w:r>
    </w:p>
    <w:p w:rsidR="00B02E51" w:rsidRPr="00B02E51" w:rsidRDefault="00B02E51" w:rsidP="00B02E51">
      <w:pPr>
        <w:pStyle w:val="a4"/>
        <w:numPr>
          <w:ilvl w:val="0"/>
          <w:numId w:val="1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B02E51">
        <w:rPr>
          <w:kern w:val="0"/>
          <w:sz w:val="28"/>
          <w:szCs w:val="28"/>
          <w:lang w:eastAsia="ru-RU"/>
        </w:rPr>
        <w:t>основные положения метрологии программных продуктов, принципы построения, проектирования и использования средств для измерений характеристик и параметров программ, программных систем и комплексов;</w:t>
      </w:r>
    </w:p>
    <w:p w:rsidR="00B02E51" w:rsidRPr="00B02E51" w:rsidRDefault="00B02E51" w:rsidP="00B02E51">
      <w:pPr>
        <w:pStyle w:val="a4"/>
        <w:numPr>
          <w:ilvl w:val="0"/>
          <w:numId w:val="1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B02E51">
        <w:rPr>
          <w:kern w:val="0"/>
          <w:sz w:val="28"/>
          <w:szCs w:val="28"/>
          <w:lang w:eastAsia="ru-RU"/>
        </w:rPr>
        <w:t>стандарты качества программного обеспечения;</w:t>
      </w:r>
    </w:p>
    <w:p w:rsidR="00B02E51" w:rsidRPr="00B02E51" w:rsidRDefault="00B02E51" w:rsidP="00B02E51">
      <w:pPr>
        <w:pStyle w:val="a4"/>
        <w:numPr>
          <w:ilvl w:val="0"/>
          <w:numId w:val="1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B02E51">
        <w:rPr>
          <w:kern w:val="0"/>
          <w:sz w:val="28"/>
          <w:szCs w:val="28"/>
          <w:lang w:eastAsia="ru-RU"/>
        </w:rPr>
        <w:t>методы и средства разработка программной документации</w:t>
      </w:r>
    </w:p>
    <w:p w:rsidR="00B02E51" w:rsidRPr="00B02E51" w:rsidRDefault="00B02E51" w:rsidP="00B02E5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6A72" w:rsidRPr="00B02E51" w:rsidRDefault="00186A72" w:rsidP="00B02E5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2E51">
        <w:rPr>
          <w:rFonts w:ascii="Times New Roman" w:hAnsi="Times New Roman"/>
          <w:b/>
          <w:sz w:val="28"/>
          <w:szCs w:val="28"/>
        </w:rPr>
        <w:t>1.3. Рекомендуемое количество часов на основание примерной программы профессионального модуля:</w:t>
      </w:r>
    </w:p>
    <w:p w:rsidR="00B02E51" w:rsidRPr="00B02E51" w:rsidRDefault="00B02E51" w:rsidP="00B02E5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02E51">
        <w:rPr>
          <w:rFonts w:ascii="Times New Roman" w:eastAsia="Calibri" w:hAnsi="Times New Roman"/>
          <w:sz w:val="28"/>
          <w:szCs w:val="28"/>
          <w:lang w:eastAsia="en-US"/>
        </w:rPr>
        <w:t>всего – 534 часов, в том числе:</w:t>
      </w:r>
    </w:p>
    <w:p w:rsidR="00B02E51" w:rsidRPr="00B02E51" w:rsidRDefault="00B02E51" w:rsidP="00B02E5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02E51">
        <w:rPr>
          <w:rFonts w:ascii="Times New Roman" w:eastAsia="Calibri" w:hAnsi="Times New Roman"/>
          <w:sz w:val="28"/>
          <w:szCs w:val="28"/>
          <w:lang w:eastAsia="en-US"/>
        </w:rPr>
        <w:t>максимальной учебной нагрузки обучающегося - 390 часа, включая:</w:t>
      </w:r>
    </w:p>
    <w:p w:rsidR="00B02E51" w:rsidRPr="00B02E51" w:rsidRDefault="00B02E51" w:rsidP="00B02E5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02E51">
        <w:rPr>
          <w:rFonts w:ascii="Times New Roman" w:eastAsia="Calibri" w:hAnsi="Times New Roman"/>
          <w:sz w:val="28"/>
          <w:szCs w:val="28"/>
          <w:lang w:eastAsia="en-US"/>
        </w:rPr>
        <w:t>обязательной аудиторной учебной нагрузки обучающегося - 260 часов;</w:t>
      </w:r>
    </w:p>
    <w:p w:rsidR="00B02E51" w:rsidRPr="00B02E51" w:rsidRDefault="00B02E51" w:rsidP="00B02E5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02E51">
        <w:rPr>
          <w:rFonts w:ascii="Times New Roman" w:eastAsia="Calibri" w:hAnsi="Times New Roman"/>
          <w:sz w:val="28"/>
          <w:szCs w:val="28"/>
          <w:lang w:eastAsia="en-US"/>
        </w:rPr>
        <w:t>самостоятельной работы обучающегося 130 часа;</w:t>
      </w:r>
    </w:p>
    <w:p w:rsidR="00B02E51" w:rsidRPr="00B02E51" w:rsidRDefault="00B02E51" w:rsidP="00B02E5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02E51">
        <w:rPr>
          <w:rFonts w:ascii="Times New Roman" w:eastAsia="Calibri" w:hAnsi="Times New Roman"/>
          <w:sz w:val="28"/>
          <w:szCs w:val="28"/>
          <w:lang w:eastAsia="en-US"/>
        </w:rPr>
        <w:t>учебной и производственной практики – 144 часов.</w:t>
      </w:r>
      <w:bookmarkStart w:id="0" w:name="_GoBack"/>
      <w:bookmarkEnd w:id="0"/>
    </w:p>
    <w:sectPr w:rsidR="00B02E51" w:rsidRPr="00B0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159F"/>
    <w:multiLevelType w:val="hybridMultilevel"/>
    <w:tmpl w:val="528AF170"/>
    <w:lvl w:ilvl="0" w:tplc="B61030D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7340"/>
    <w:multiLevelType w:val="hybridMultilevel"/>
    <w:tmpl w:val="67EC5412"/>
    <w:lvl w:ilvl="0" w:tplc="B61030D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27810"/>
    <w:multiLevelType w:val="hybridMultilevel"/>
    <w:tmpl w:val="7EC4B0F0"/>
    <w:lvl w:ilvl="0" w:tplc="B61030D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AB"/>
    <w:rsid w:val="00004581"/>
    <w:rsid w:val="00030818"/>
    <w:rsid w:val="0003091F"/>
    <w:rsid w:val="00037372"/>
    <w:rsid w:val="00040486"/>
    <w:rsid w:val="000473E1"/>
    <w:rsid w:val="00060982"/>
    <w:rsid w:val="0006372F"/>
    <w:rsid w:val="00075E69"/>
    <w:rsid w:val="0009096C"/>
    <w:rsid w:val="000A1CEB"/>
    <w:rsid w:val="000B1B47"/>
    <w:rsid w:val="000B4403"/>
    <w:rsid w:val="000B5AF9"/>
    <w:rsid w:val="000C5366"/>
    <w:rsid w:val="000D0105"/>
    <w:rsid w:val="000D21B4"/>
    <w:rsid w:val="000D2C4D"/>
    <w:rsid w:val="000D3B3E"/>
    <w:rsid w:val="000D79AE"/>
    <w:rsid w:val="000E1768"/>
    <w:rsid w:val="000F2BE0"/>
    <w:rsid w:val="000F5179"/>
    <w:rsid w:val="00100247"/>
    <w:rsid w:val="001064D5"/>
    <w:rsid w:val="001079BC"/>
    <w:rsid w:val="001211A2"/>
    <w:rsid w:val="001427FA"/>
    <w:rsid w:val="00144478"/>
    <w:rsid w:val="001444BA"/>
    <w:rsid w:val="00155E3F"/>
    <w:rsid w:val="0015641E"/>
    <w:rsid w:val="00157C0F"/>
    <w:rsid w:val="00177231"/>
    <w:rsid w:val="00182A74"/>
    <w:rsid w:val="00186A72"/>
    <w:rsid w:val="001B2577"/>
    <w:rsid w:val="001C6B45"/>
    <w:rsid w:val="001C6EFD"/>
    <w:rsid w:val="001D2F4E"/>
    <w:rsid w:val="001D5A5E"/>
    <w:rsid w:val="001E0CAB"/>
    <w:rsid w:val="001E49E7"/>
    <w:rsid w:val="001E4A9C"/>
    <w:rsid w:val="001F4218"/>
    <w:rsid w:val="00202551"/>
    <w:rsid w:val="00205FC4"/>
    <w:rsid w:val="00207DCC"/>
    <w:rsid w:val="00227963"/>
    <w:rsid w:val="00237957"/>
    <w:rsid w:val="00247547"/>
    <w:rsid w:val="00257CC1"/>
    <w:rsid w:val="00260203"/>
    <w:rsid w:val="00264B85"/>
    <w:rsid w:val="00272089"/>
    <w:rsid w:val="0027729C"/>
    <w:rsid w:val="002816D9"/>
    <w:rsid w:val="00284E54"/>
    <w:rsid w:val="0029652F"/>
    <w:rsid w:val="002971D4"/>
    <w:rsid w:val="002979F6"/>
    <w:rsid w:val="002A0CEA"/>
    <w:rsid w:val="002A40AF"/>
    <w:rsid w:val="002C0C05"/>
    <w:rsid w:val="002D3360"/>
    <w:rsid w:val="002E027F"/>
    <w:rsid w:val="002E0A79"/>
    <w:rsid w:val="002F04AE"/>
    <w:rsid w:val="002F3EF4"/>
    <w:rsid w:val="00301E56"/>
    <w:rsid w:val="003074D8"/>
    <w:rsid w:val="00311CA0"/>
    <w:rsid w:val="00312098"/>
    <w:rsid w:val="00321122"/>
    <w:rsid w:val="003221D7"/>
    <w:rsid w:val="003256CD"/>
    <w:rsid w:val="00354692"/>
    <w:rsid w:val="003739A1"/>
    <w:rsid w:val="003A0D51"/>
    <w:rsid w:val="003B35B4"/>
    <w:rsid w:val="003B5E27"/>
    <w:rsid w:val="003C0B1F"/>
    <w:rsid w:val="003C2672"/>
    <w:rsid w:val="003C2EEB"/>
    <w:rsid w:val="003D092C"/>
    <w:rsid w:val="003D5F8E"/>
    <w:rsid w:val="003E244D"/>
    <w:rsid w:val="003F79A8"/>
    <w:rsid w:val="00401B02"/>
    <w:rsid w:val="00415734"/>
    <w:rsid w:val="00432318"/>
    <w:rsid w:val="00432E56"/>
    <w:rsid w:val="00437FE3"/>
    <w:rsid w:val="00463C5C"/>
    <w:rsid w:val="004649F1"/>
    <w:rsid w:val="00475B2E"/>
    <w:rsid w:val="00496B04"/>
    <w:rsid w:val="004A3041"/>
    <w:rsid w:val="004B2FFF"/>
    <w:rsid w:val="004C0100"/>
    <w:rsid w:val="004D18B4"/>
    <w:rsid w:val="004E0057"/>
    <w:rsid w:val="004E2BEF"/>
    <w:rsid w:val="004F6A88"/>
    <w:rsid w:val="0050443B"/>
    <w:rsid w:val="005246CB"/>
    <w:rsid w:val="0052471C"/>
    <w:rsid w:val="00536E78"/>
    <w:rsid w:val="0055705E"/>
    <w:rsid w:val="005571E9"/>
    <w:rsid w:val="00560D17"/>
    <w:rsid w:val="005647EC"/>
    <w:rsid w:val="00570B11"/>
    <w:rsid w:val="00571C5B"/>
    <w:rsid w:val="00581D6A"/>
    <w:rsid w:val="00590060"/>
    <w:rsid w:val="00592BFA"/>
    <w:rsid w:val="00593939"/>
    <w:rsid w:val="005C122E"/>
    <w:rsid w:val="005E5E55"/>
    <w:rsid w:val="005E60F8"/>
    <w:rsid w:val="00600297"/>
    <w:rsid w:val="00606DF7"/>
    <w:rsid w:val="00626262"/>
    <w:rsid w:val="00630526"/>
    <w:rsid w:val="00633E32"/>
    <w:rsid w:val="00653192"/>
    <w:rsid w:val="0067008A"/>
    <w:rsid w:val="006719C7"/>
    <w:rsid w:val="006961B4"/>
    <w:rsid w:val="006A1CBE"/>
    <w:rsid w:val="006A3EF1"/>
    <w:rsid w:val="006B2436"/>
    <w:rsid w:val="006B46BB"/>
    <w:rsid w:val="006B6A82"/>
    <w:rsid w:val="006C5D93"/>
    <w:rsid w:val="006D78A3"/>
    <w:rsid w:val="006E1931"/>
    <w:rsid w:val="006E2334"/>
    <w:rsid w:val="00724419"/>
    <w:rsid w:val="007522D4"/>
    <w:rsid w:val="007534DC"/>
    <w:rsid w:val="0076734B"/>
    <w:rsid w:val="00770640"/>
    <w:rsid w:val="00781AB4"/>
    <w:rsid w:val="00782C45"/>
    <w:rsid w:val="007B2A42"/>
    <w:rsid w:val="007C54B8"/>
    <w:rsid w:val="007D2AD0"/>
    <w:rsid w:val="007E570D"/>
    <w:rsid w:val="007F7E8C"/>
    <w:rsid w:val="0080233A"/>
    <w:rsid w:val="00804FD6"/>
    <w:rsid w:val="008133F5"/>
    <w:rsid w:val="00821579"/>
    <w:rsid w:val="00823CC6"/>
    <w:rsid w:val="0083159E"/>
    <w:rsid w:val="00840C1D"/>
    <w:rsid w:val="0084251E"/>
    <w:rsid w:val="00856422"/>
    <w:rsid w:val="00863002"/>
    <w:rsid w:val="0089673D"/>
    <w:rsid w:val="008A668C"/>
    <w:rsid w:val="008B2317"/>
    <w:rsid w:val="008B5E14"/>
    <w:rsid w:val="008C0875"/>
    <w:rsid w:val="008D49A9"/>
    <w:rsid w:val="008D7B0A"/>
    <w:rsid w:val="008F0016"/>
    <w:rsid w:val="008F1838"/>
    <w:rsid w:val="00904973"/>
    <w:rsid w:val="00913BDC"/>
    <w:rsid w:val="00920F50"/>
    <w:rsid w:val="00930365"/>
    <w:rsid w:val="00947D40"/>
    <w:rsid w:val="00947EC4"/>
    <w:rsid w:val="00961003"/>
    <w:rsid w:val="0097240D"/>
    <w:rsid w:val="00984BC8"/>
    <w:rsid w:val="009A7090"/>
    <w:rsid w:val="009B0D84"/>
    <w:rsid w:val="009C72CB"/>
    <w:rsid w:val="009D192E"/>
    <w:rsid w:val="009E5ED9"/>
    <w:rsid w:val="009F36FC"/>
    <w:rsid w:val="00A144BA"/>
    <w:rsid w:val="00A2032F"/>
    <w:rsid w:val="00A23E66"/>
    <w:rsid w:val="00A31640"/>
    <w:rsid w:val="00A34AF6"/>
    <w:rsid w:val="00A42549"/>
    <w:rsid w:val="00A43214"/>
    <w:rsid w:val="00A506CF"/>
    <w:rsid w:val="00A52104"/>
    <w:rsid w:val="00A53790"/>
    <w:rsid w:val="00A705E0"/>
    <w:rsid w:val="00A74447"/>
    <w:rsid w:val="00A92406"/>
    <w:rsid w:val="00A942E5"/>
    <w:rsid w:val="00AA7635"/>
    <w:rsid w:val="00AB35D8"/>
    <w:rsid w:val="00AB7593"/>
    <w:rsid w:val="00AC7196"/>
    <w:rsid w:val="00AD5B26"/>
    <w:rsid w:val="00AE2E93"/>
    <w:rsid w:val="00B009B2"/>
    <w:rsid w:val="00B02E51"/>
    <w:rsid w:val="00B20AB8"/>
    <w:rsid w:val="00B234B4"/>
    <w:rsid w:val="00B57EA1"/>
    <w:rsid w:val="00B727A4"/>
    <w:rsid w:val="00B74BFA"/>
    <w:rsid w:val="00B904ED"/>
    <w:rsid w:val="00B97830"/>
    <w:rsid w:val="00BA013D"/>
    <w:rsid w:val="00BB01D9"/>
    <w:rsid w:val="00BC13B7"/>
    <w:rsid w:val="00BD45E1"/>
    <w:rsid w:val="00BD584C"/>
    <w:rsid w:val="00BE66F7"/>
    <w:rsid w:val="00BF57EE"/>
    <w:rsid w:val="00C00BD3"/>
    <w:rsid w:val="00C01420"/>
    <w:rsid w:val="00C02175"/>
    <w:rsid w:val="00C10D96"/>
    <w:rsid w:val="00C12593"/>
    <w:rsid w:val="00C30EE6"/>
    <w:rsid w:val="00C343A6"/>
    <w:rsid w:val="00C37F1A"/>
    <w:rsid w:val="00C516EE"/>
    <w:rsid w:val="00C60BDD"/>
    <w:rsid w:val="00C656A2"/>
    <w:rsid w:val="00C7097E"/>
    <w:rsid w:val="00C75BEF"/>
    <w:rsid w:val="00C975C4"/>
    <w:rsid w:val="00CC5925"/>
    <w:rsid w:val="00CC7817"/>
    <w:rsid w:val="00CD099E"/>
    <w:rsid w:val="00CE0132"/>
    <w:rsid w:val="00D120BF"/>
    <w:rsid w:val="00D12E85"/>
    <w:rsid w:val="00D14567"/>
    <w:rsid w:val="00D21106"/>
    <w:rsid w:val="00D343E1"/>
    <w:rsid w:val="00D44790"/>
    <w:rsid w:val="00D60D18"/>
    <w:rsid w:val="00D67600"/>
    <w:rsid w:val="00D67FB6"/>
    <w:rsid w:val="00D73AC4"/>
    <w:rsid w:val="00D87D14"/>
    <w:rsid w:val="00DA3138"/>
    <w:rsid w:val="00DA4C35"/>
    <w:rsid w:val="00DC0221"/>
    <w:rsid w:val="00DC2770"/>
    <w:rsid w:val="00DC38B8"/>
    <w:rsid w:val="00DD4AFE"/>
    <w:rsid w:val="00DD67E9"/>
    <w:rsid w:val="00DE1617"/>
    <w:rsid w:val="00E1130F"/>
    <w:rsid w:val="00E11FF4"/>
    <w:rsid w:val="00E1402A"/>
    <w:rsid w:val="00E161EC"/>
    <w:rsid w:val="00E16D78"/>
    <w:rsid w:val="00E17745"/>
    <w:rsid w:val="00E24C4D"/>
    <w:rsid w:val="00E34941"/>
    <w:rsid w:val="00E3577A"/>
    <w:rsid w:val="00E43DDF"/>
    <w:rsid w:val="00E705AA"/>
    <w:rsid w:val="00E829AA"/>
    <w:rsid w:val="00E87A0D"/>
    <w:rsid w:val="00EA746D"/>
    <w:rsid w:val="00EB394A"/>
    <w:rsid w:val="00EC5422"/>
    <w:rsid w:val="00EE19BC"/>
    <w:rsid w:val="00EE66D5"/>
    <w:rsid w:val="00F01CC5"/>
    <w:rsid w:val="00F106D3"/>
    <w:rsid w:val="00F43F83"/>
    <w:rsid w:val="00F6114B"/>
    <w:rsid w:val="00F620AE"/>
    <w:rsid w:val="00F64382"/>
    <w:rsid w:val="00F90807"/>
    <w:rsid w:val="00F924E8"/>
    <w:rsid w:val="00FA45EA"/>
    <w:rsid w:val="00FB7309"/>
    <w:rsid w:val="00F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85DE3-CC01-4F90-850F-60A62484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A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E51"/>
    <w:pPr>
      <w:suppressAutoHyphens/>
      <w:spacing w:after="0" w:line="100" w:lineRule="atLeast"/>
      <w:ind w:left="720"/>
      <w:contextualSpacing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2921</Characters>
  <Application>Microsoft Office Word</Application>
  <DocSecurity>4</DocSecurity>
  <Lines>24</Lines>
  <Paragraphs>6</Paragraphs>
  <ScaleCrop>false</ScaleCrop>
  <Company>KNITU-KAI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Файзуллина Наиля Равилевна</dc:creator>
  <cp:keywords/>
  <dc:description/>
  <cp:lastModifiedBy>Глухова Карина Владимировна</cp:lastModifiedBy>
  <cp:revision>2</cp:revision>
  <dcterms:created xsi:type="dcterms:W3CDTF">2018-01-25T11:09:00Z</dcterms:created>
  <dcterms:modified xsi:type="dcterms:W3CDTF">2018-01-25T11:09:00Z</dcterms:modified>
</cp:coreProperties>
</file>